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关于拟讨论接收</w:t>
      </w:r>
      <w:r>
        <w:rPr>
          <w:rFonts w:hint="eastAsia" w:ascii="仿宋_GB2312" w:eastAsia="仿宋_GB2312"/>
          <w:sz w:val="36"/>
          <w:szCs w:val="36"/>
          <w:lang w:eastAsia="zh-CN"/>
        </w:rPr>
        <w:t>王心莲</w:t>
      </w:r>
      <w:r>
        <w:rPr>
          <w:rFonts w:hint="eastAsia" w:ascii="仿宋_GB2312" w:eastAsia="仿宋_GB2312"/>
          <w:sz w:val="36"/>
          <w:szCs w:val="36"/>
        </w:rPr>
        <w:t>等</w:t>
      </w:r>
      <w:r>
        <w:rPr>
          <w:rFonts w:hint="eastAsia" w:ascii="仿宋_GB2312" w:eastAsia="仿宋_GB2312"/>
          <w:sz w:val="36"/>
          <w:szCs w:val="36"/>
          <w:lang w:eastAsia="zh-CN"/>
        </w:rPr>
        <w:t>十一</w:t>
      </w:r>
      <w:r>
        <w:rPr>
          <w:rFonts w:hint="eastAsia" w:ascii="仿宋_GB2312" w:eastAsia="仿宋_GB2312"/>
          <w:sz w:val="36"/>
          <w:szCs w:val="36"/>
        </w:rPr>
        <w:t>名同志为中共</w:t>
      </w:r>
    </w:p>
    <w:p>
      <w:pPr>
        <w:spacing w:line="520" w:lineRule="exact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预备党员的公示</w:t>
      </w:r>
    </w:p>
    <w:p>
      <w:pPr>
        <w:spacing w:line="44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  <w:lang w:eastAsia="zh-CN"/>
        </w:rPr>
        <w:t>中医与康复养生学院直属</w:t>
      </w:r>
      <w:r>
        <w:rPr>
          <w:rFonts w:hint="eastAsia" w:ascii="仿宋_GB2312" w:eastAsia="仿宋_GB2312"/>
          <w:sz w:val="32"/>
          <w:szCs w:val="32"/>
        </w:rPr>
        <w:t>支部委员会研究，审查后,报学院党委备案同意，</w:t>
      </w:r>
      <w:r>
        <w:rPr>
          <w:rFonts w:hint="eastAsia" w:ascii="仿宋_GB2312" w:eastAsia="仿宋_GB2312"/>
          <w:sz w:val="32"/>
          <w:szCs w:val="32"/>
          <w:lang w:eastAsia="zh-CN"/>
        </w:rPr>
        <w:t>王心莲、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何万鹏、陈渝、曲么色日、梁夏源、李江颖、余浩涓、廖丽丰、吴汶珂、卢旭、周颖</w:t>
      </w:r>
      <w:r>
        <w:rPr>
          <w:rFonts w:hint="eastAsia" w:ascii="仿宋_GB2312" w:eastAsia="仿宋_GB2312"/>
          <w:sz w:val="32"/>
          <w:szCs w:val="32"/>
          <w:lang w:eastAsia="zh-CN"/>
        </w:rPr>
        <w:t>十一名</w:t>
      </w:r>
      <w:r>
        <w:rPr>
          <w:rFonts w:hint="eastAsia" w:ascii="仿宋_GB2312" w:eastAsia="仿宋_GB2312"/>
          <w:sz w:val="32"/>
          <w:szCs w:val="32"/>
        </w:rPr>
        <w:t>同志被列为发展对象，支部大会拟讨论接收为中共预备党员。按照发展党员工作相关要求，现将其有关情况公示如下：</w:t>
      </w:r>
    </w:p>
    <w:p>
      <w:pPr>
        <w:spacing w:line="44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经党支部培养教育和考察，</w:t>
      </w:r>
      <w:r>
        <w:rPr>
          <w:rFonts w:hint="eastAsia" w:ascii="仿宋_GB2312" w:eastAsia="仿宋_GB2312"/>
          <w:sz w:val="32"/>
          <w:szCs w:val="32"/>
          <w:lang w:eastAsia="zh-CN"/>
        </w:rPr>
        <w:t>王心莲、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何万鹏、陈渝、曲么色日、梁夏源、李江颖、余浩涓、廖丽丰、吴汶珂、卢旭、周颖</w:t>
      </w:r>
      <w:r>
        <w:rPr>
          <w:rFonts w:hint="eastAsia" w:ascii="仿宋_GB2312" w:eastAsia="仿宋_GB2312"/>
          <w:sz w:val="32"/>
          <w:szCs w:val="32"/>
          <w:lang w:eastAsia="zh-CN"/>
        </w:rPr>
        <w:t>十一名</w:t>
      </w:r>
      <w:r>
        <w:rPr>
          <w:rFonts w:hint="eastAsia" w:ascii="仿宋_GB2312" w:eastAsia="仿宋_GB2312"/>
          <w:sz w:val="32"/>
          <w:szCs w:val="32"/>
        </w:rPr>
        <w:t>同志已基本具备党员条件，在听取党小组、培养联系人、党员和群众意见的基础上，经支部委员会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日讨论同意，</w:t>
      </w:r>
      <w:r>
        <w:rPr>
          <w:rFonts w:hint="eastAsia" w:ascii="仿宋_GB2312" w:eastAsia="仿宋_GB2312"/>
          <w:sz w:val="32"/>
          <w:szCs w:val="32"/>
          <w:lang w:eastAsia="zh-CN"/>
        </w:rPr>
        <w:t>王心莲、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何万鹏、陈渝、曲么色日、梁夏源、李江颖、余浩涓、廖丽丰、吴汶珂、卢旭、周颖</w:t>
      </w:r>
      <w:r>
        <w:rPr>
          <w:rFonts w:hint="eastAsia" w:ascii="仿宋_GB2312" w:eastAsia="仿宋_GB2312"/>
          <w:sz w:val="32"/>
          <w:szCs w:val="32"/>
          <w:lang w:eastAsia="zh-CN"/>
        </w:rPr>
        <w:t>十一名</w:t>
      </w:r>
      <w:r>
        <w:rPr>
          <w:rFonts w:hint="eastAsia" w:ascii="仿宋_GB2312" w:eastAsia="仿宋_GB2312"/>
          <w:sz w:val="32"/>
          <w:szCs w:val="32"/>
        </w:rPr>
        <w:t>同志于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日被列为发展对象。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（公示时间5个工作日）。公示期间，党员和群众可来电、来信、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问题进行认真调查核实，并以适当方式向反映人反馈。</w:t>
      </w:r>
    </w:p>
    <w:p>
      <w:pPr>
        <w:spacing w:line="4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15281260675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来信地址：</w:t>
      </w:r>
      <w:r>
        <w:rPr>
          <w:rFonts w:hint="eastAsia" w:ascii="仿宋_GB2312" w:eastAsia="仿宋_GB2312"/>
          <w:sz w:val="32"/>
          <w:szCs w:val="32"/>
          <w:lang w:eastAsia="zh-CN"/>
        </w:rPr>
        <w:t>四川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lang w:eastAsia="zh-CN"/>
        </w:rPr>
        <w:t>雅安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雨城</w:t>
      </w:r>
      <w:r>
        <w:rPr>
          <w:rFonts w:hint="eastAsia" w:ascii="仿宋_GB2312" w:eastAsia="仿宋_GB2312"/>
          <w:sz w:val="32"/>
          <w:szCs w:val="32"/>
        </w:rPr>
        <w:t>（区）</w:t>
      </w:r>
      <w:r>
        <w:rPr>
          <w:rFonts w:hint="eastAsia" w:ascii="仿宋_GB2312" w:eastAsia="仿宋_GB2312"/>
          <w:sz w:val="32"/>
          <w:szCs w:val="32"/>
          <w:lang w:eastAsia="zh-CN"/>
        </w:rPr>
        <w:t>雅安职业技术学院中医与康复养生学院直属支部</w:t>
      </w:r>
      <w:r>
        <w:rPr>
          <w:rFonts w:hint="eastAsia" w:ascii="仿宋_GB2312" w:eastAsia="仿宋_GB2312"/>
          <w:sz w:val="32"/>
          <w:szCs w:val="32"/>
        </w:rPr>
        <w:t>委员会</w:t>
      </w:r>
    </w:p>
    <w:p>
      <w:pPr>
        <w:spacing w:line="44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邮政编码：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625000</w:t>
      </w:r>
      <w:bookmarkStart w:id="0" w:name="_GoBack"/>
      <w:bookmarkEnd w:id="0"/>
    </w:p>
    <w:p>
      <w:pPr>
        <w:spacing w:line="440" w:lineRule="exact"/>
        <w:ind w:firstLine="3200" w:firstLineChars="1000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ind w:firstLine="3200" w:firstLineChars="10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中共</w:t>
      </w:r>
      <w:r>
        <w:rPr>
          <w:rFonts w:hint="eastAsia" w:ascii="仿宋_GB2312" w:eastAsia="仿宋_GB2312"/>
          <w:sz w:val="32"/>
          <w:szCs w:val="32"/>
          <w:lang w:eastAsia="zh-CN"/>
        </w:rPr>
        <w:t>雅安职业技术学院</w:t>
      </w:r>
    </w:p>
    <w:p>
      <w:pPr>
        <w:spacing w:line="440" w:lineRule="exact"/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中医与康复养生学院直属支部委员会</w:t>
      </w:r>
      <w:r>
        <w:rPr>
          <w:rFonts w:hint="eastAsia" w:ascii="仿宋_GB2312" w:eastAsia="仿宋_GB2312"/>
          <w:sz w:val="32"/>
          <w:szCs w:val="32"/>
        </w:rPr>
        <w:t>支部委员会</w:t>
      </w:r>
    </w:p>
    <w:p>
      <w:pPr>
        <w:spacing w:line="4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76B26"/>
    <w:rsid w:val="17B61CA5"/>
    <w:rsid w:val="181560F7"/>
    <w:rsid w:val="2F304C70"/>
    <w:rsid w:val="380118A9"/>
    <w:rsid w:val="54884878"/>
    <w:rsid w:val="57035863"/>
    <w:rsid w:val="621F21E5"/>
    <w:rsid w:val="72776B26"/>
    <w:rsid w:val="7A7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2021-11-09T07:13:00Z</dcterms:created>
  <dc:creator>Administrator</dc:creator>
  <lastModifiedBy>超梦08</lastModifiedBy>
  <dcterms:modified xsi:type="dcterms:W3CDTF">2021-11-11T03:53:49Z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66F6A9307CAF4BF5A4BE92D6874F6EF9</vt:lpwstr>
  </property>
</Properties>
</file>